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4AA04" w14:textId="77777777" w:rsidR="0073297F" w:rsidRDefault="0073297F" w:rsidP="0073297F">
      <w:pPr>
        <w:rPr>
          <w:rFonts w:ascii="Arial" w:hAnsi="Arial" w:cs="Arial"/>
          <w:b/>
          <w:bCs/>
          <w:sz w:val="32"/>
          <w:szCs w:val="36"/>
        </w:rPr>
      </w:pPr>
      <w:r>
        <w:rPr>
          <w:rFonts w:ascii="Arial" w:hAnsi="Arial" w:cs="Arial"/>
          <w:b/>
          <w:bCs/>
          <w:sz w:val="32"/>
          <w:szCs w:val="36"/>
        </w:rPr>
        <w:t>Cookies</w:t>
      </w:r>
    </w:p>
    <w:p w14:paraId="4CDB325F" w14:textId="1174FBCF" w:rsidR="0073297F" w:rsidRDefault="0073297F" w:rsidP="0073297F">
      <w:pPr>
        <w:rPr>
          <w:rFonts w:ascii="Arial" w:hAnsi="Arial" w:cs="Arial"/>
          <w:sz w:val="24"/>
          <w:szCs w:val="28"/>
        </w:rPr>
      </w:pPr>
      <w:r>
        <w:rPr>
          <w:rFonts w:ascii="Arial" w:hAnsi="Arial" w:cs="Arial"/>
          <w:sz w:val="24"/>
          <w:szCs w:val="28"/>
        </w:rPr>
        <w:t xml:space="preserve">Cookies are small text files stored on the user's local computer. If visit a website, the website </w:t>
      </w:r>
      <w:r w:rsidR="00D573F0">
        <w:rPr>
          <w:rFonts w:ascii="Arial" w:hAnsi="Arial" w:cs="Arial" w:hint="eastAsia"/>
          <w:sz w:val="24"/>
          <w:szCs w:val="28"/>
        </w:rPr>
        <w:t>possibly</w:t>
      </w:r>
      <w:r w:rsidR="00D573F0">
        <w:rPr>
          <w:rFonts w:ascii="Arial" w:hAnsi="Arial" w:cs="Arial"/>
          <w:sz w:val="24"/>
          <w:szCs w:val="28"/>
        </w:rPr>
        <w:t xml:space="preserve"> </w:t>
      </w:r>
      <w:r>
        <w:rPr>
          <w:rFonts w:ascii="Arial" w:hAnsi="Arial" w:cs="Arial"/>
          <w:sz w:val="24"/>
          <w:szCs w:val="28"/>
        </w:rPr>
        <w:t xml:space="preserve">will use Cookie to identify the user. In this way, the user-friendliness of the website </w:t>
      </w:r>
      <w:r w:rsidR="00D573F0">
        <w:rPr>
          <w:rFonts w:ascii="Arial" w:hAnsi="Arial" w:cs="Arial"/>
          <w:sz w:val="24"/>
          <w:szCs w:val="28"/>
        </w:rPr>
        <w:t xml:space="preserve">can be improved </w:t>
      </w:r>
      <w:r>
        <w:rPr>
          <w:rFonts w:ascii="Arial" w:hAnsi="Arial" w:cs="Arial"/>
          <w:sz w:val="24"/>
          <w:szCs w:val="28"/>
        </w:rPr>
        <w:t xml:space="preserve">and website </w:t>
      </w:r>
      <w:r w:rsidR="00D573F0">
        <w:rPr>
          <w:rFonts w:ascii="Arial" w:hAnsi="Arial" w:cs="Arial"/>
          <w:sz w:val="24"/>
          <w:szCs w:val="28"/>
        </w:rPr>
        <w:t xml:space="preserve">adjusts </w:t>
      </w:r>
      <w:r>
        <w:rPr>
          <w:rFonts w:ascii="Arial" w:hAnsi="Arial" w:cs="Arial"/>
          <w:sz w:val="24"/>
          <w:szCs w:val="28"/>
        </w:rPr>
        <w:t xml:space="preserve">according to users' needs. </w:t>
      </w:r>
      <w:r w:rsidR="00D573F0">
        <w:rPr>
          <w:rFonts w:ascii="Arial" w:hAnsi="Arial" w:cs="Arial"/>
          <w:sz w:val="24"/>
          <w:szCs w:val="28"/>
        </w:rPr>
        <w:t>If you accept the terms of Cookies, t</w:t>
      </w:r>
      <w:r>
        <w:rPr>
          <w:rFonts w:ascii="Arial" w:hAnsi="Arial" w:cs="Arial"/>
          <w:sz w:val="24"/>
          <w:szCs w:val="28"/>
        </w:rPr>
        <w:t>he website Cookie stored on the user's computer will remain valid</w:t>
      </w:r>
      <w:r w:rsidR="00A15942">
        <w:rPr>
          <w:rFonts w:ascii="Arial" w:hAnsi="Arial" w:cs="Arial"/>
          <w:sz w:val="24"/>
          <w:szCs w:val="28"/>
        </w:rPr>
        <w:t xml:space="preserve"> </w:t>
      </w:r>
      <w:r>
        <w:rPr>
          <w:rFonts w:ascii="Arial" w:hAnsi="Arial" w:cs="Arial"/>
          <w:sz w:val="24"/>
          <w:szCs w:val="28"/>
        </w:rPr>
        <w:t>after the user first visit to the website.</w:t>
      </w:r>
      <w:r w:rsidR="00D573F0">
        <w:rPr>
          <w:rFonts w:ascii="Arial" w:hAnsi="Arial" w:cs="Arial"/>
          <w:sz w:val="24"/>
          <w:szCs w:val="28"/>
        </w:rPr>
        <w:t xml:space="preserve"> You can delete the Cookie as you wish.</w:t>
      </w:r>
      <w:r>
        <w:rPr>
          <w:rFonts w:ascii="Arial" w:hAnsi="Arial" w:cs="Arial"/>
          <w:sz w:val="24"/>
          <w:szCs w:val="28"/>
        </w:rPr>
        <w:br/>
      </w:r>
      <w:r>
        <w:rPr>
          <w:rFonts w:ascii="Arial" w:hAnsi="Arial" w:cs="Arial"/>
          <w:sz w:val="24"/>
          <w:szCs w:val="28"/>
        </w:rPr>
        <w:br/>
        <w:t xml:space="preserve">Users can change the settings of his/her web browser to notify him/her when a Cookie is stored on his/her computer. Users can also change the settings so that the browser does not accept Cookie from this website. However, if the user's browser does not accept Cookie from this website, the user </w:t>
      </w:r>
      <w:r w:rsidR="00D573F0">
        <w:rPr>
          <w:rFonts w:ascii="Arial" w:hAnsi="Arial" w:cs="Arial"/>
          <w:sz w:val="24"/>
          <w:szCs w:val="28"/>
        </w:rPr>
        <w:t xml:space="preserve">possibly </w:t>
      </w:r>
      <w:r>
        <w:rPr>
          <w:rFonts w:ascii="Arial" w:hAnsi="Arial" w:cs="Arial"/>
          <w:sz w:val="24"/>
          <w:szCs w:val="28"/>
        </w:rPr>
        <w:t xml:space="preserve">will not be able to access or use </w:t>
      </w:r>
      <w:r w:rsidR="00D573F0">
        <w:rPr>
          <w:rFonts w:ascii="Arial" w:hAnsi="Arial" w:cs="Arial"/>
          <w:sz w:val="24"/>
          <w:szCs w:val="28"/>
        </w:rPr>
        <w:t>part of</w:t>
      </w:r>
      <w:r>
        <w:rPr>
          <w:rFonts w:ascii="Arial" w:hAnsi="Arial" w:cs="Arial"/>
          <w:sz w:val="24"/>
          <w:szCs w:val="28"/>
        </w:rPr>
        <w:t xml:space="preserve"> the features of this website.</w:t>
      </w:r>
      <w:r>
        <w:rPr>
          <w:rFonts w:ascii="Arial" w:hAnsi="Arial" w:cs="Arial"/>
          <w:sz w:val="24"/>
          <w:szCs w:val="28"/>
        </w:rPr>
        <w:br/>
      </w:r>
    </w:p>
    <w:p w14:paraId="102834F7" w14:textId="77777777" w:rsidR="0073297F" w:rsidRDefault="0073297F" w:rsidP="0073297F">
      <w:pPr>
        <w:rPr>
          <w:rFonts w:ascii="Arial" w:hAnsi="Arial" w:cs="Arial"/>
          <w:b/>
          <w:bCs/>
          <w:sz w:val="28"/>
          <w:szCs w:val="32"/>
        </w:rPr>
      </w:pPr>
      <w:r>
        <w:rPr>
          <w:rFonts w:ascii="Arial" w:hAnsi="Arial" w:cs="Arial"/>
          <w:b/>
          <w:bCs/>
          <w:sz w:val="28"/>
          <w:szCs w:val="32"/>
        </w:rPr>
        <w:t>Security and Retention Period</w:t>
      </w:r>
    </w:p>
    <w:p w14:paraId="7184A206" w14:textId="77777777" w:rsidR="0073297F" w:rsidRDefault="0073297F" w:rsidP="0073297F">
      <w:pPr>
        <w:rPr>
          <w:rFonts w:ascii="Arial" w:hAnsi="Arial" w:cs="Arial"/>
          <w:sz w:val="24"/>
          <w:szCs w:val="28"/>
        </w:rPr>
      </w:pPr>
      <w:r>
        <w:rPr>
          <w:rFonts w:ascii="Arial" w:hAnsi="Arial" w:cs="Arial"/>
          <w:sz w:val="24"/>
          <w:szCs w:val="28"/>
        </w:rPr>
        <w:t>When transmitting, storing and processing personal data collected through this website, we will adopt currently commonly used technical measures to ensure the safety of the data.</w:t>
      </w:r>
      <w:r>
        <w:rPr>
          <w:rFonts w:ascii="Arial" w:hAnsi="Arial" w:cs="Arial"/>
          <w:sz w:val="24"/>
          <w:szCs w:val="28"/>
        </w:rPr>
        <w:br/>
        <w:t>In general, the period of time that PAIG (China) retains personal data collected through this website will not exceed two years.</w:t>
      </w:r>
      <w:r>
        <w:rPr>
          <w:rFonts w:ascii="Arial" w:hAnsi="Arial" w:cs="Arial"/>
          <w:sz w:val="24"/>
          <w:szCs w:val="28"/>
        </w:rPr>
        <w:br/>
      </w:r>
    </w:p>
    <w:p w14:paraId="0848A629" w14:textId="77777777" w:rsidR="0073297F" w:rsidRDefault="0073297F" w:rsidP="0073297F">
      <w:pPr>
        <w:rPr>
          <w:rFonts w:ascii="Arial" w:hAnsi="Arial" w:cs="Arial"/>
          <w:b/>
          <w:bCs/>
          <w:sz w:val="28"/>
          <w:szCs w:val="32"/>
        </w:rPr>
      </w:pPr>
      <w:r>
        <w:rPr>
          <w:rFonts w:ascii="Arial" w:hAnsi="Arial" w:cs="Arial"/>
          <w:b/>
          <w:bCs/>
          <w:sz w:val="28"/>
          <w:szCs w:val="32"/>
        </w:rPr>
        <w:t>Access, Correction and Deletion</w:t>
      </w:r>
    </w:p>
    <w:p w14:paraId="2A627EFA" w14:textId="661B2E9C" w:rsidR="00CD33D8" w:rsidRDefault="0073297F" w:rsidP="0073297F">
      <w:r>
        <w:rPr>
          <w:rFonts w:ascii="Arial" w:hAnsi="Arial" w:cs="Arial"/>
          <w:kern w:val="0"/>
          <w:sz w:val="24"/>
          <w:szCs w:val="28"/>
        </w:rPr>
        <w:t>At any time, any user can request that PAIG (China) provide him/her with access to the personal data it collects about the user. Users can also request PAIG (China) to correct or delete these personal data.</w:t>
      </w:r>
    </w:p>
    <w:sectPr w:rsidR="00CD33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F7B0F" w14:textId="77777777" w:rsidR="00176393" w:rsidRDefault="00176393" w:rsidP="00D573F0">
      <w:r>
        <w:separator/>
      </w:r>
    </w:p>
  </w:endnote>
  <w:endnote w:type="continuationSeparator" w:id="0">
    <w:p w14:paraId="5EDC2097" w14:textId="77777777" w:rsidR="00176393" w:rsidRDefault="00176393" w:rsidP="00D57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F7EC8" w14:textId="77777777" w:rsidR="00176393" w:rsidRDefault="00176393" w:rsidP="00D573F0">
      <w:r>
        <w:separator/>
      </w:r>
    </w:p>
  </w:footnote>
  <w:footnote w:type="continuationSeparator" w:id="0">
    <w:p w14:paraId="2B420989" w14:textId="77777777" w:rsidR="00176393" w:rsidRDefault="00176393" w:rsidP="00D573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220"/>
    <w:rsid w:val="00176393"/>
    <w:rsid w:val="002C272F"/>
    <w:rsid w:val="00586807"/>
    <w:rsid w:val="0073297F"/>
    <w:rsid w:val="00A15942"/>
    <w:rsid w:val="00AD7220"/>
    <w:rsid w:val="00CD33D8"/>
    <w:rsid w:val="00D573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EC8007"/>
  <w15:chartTrackingRefBased/>
  <w15:docId w15:val="{B1EBE21E-86E1-4BEB-BB8E-D141CC59F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29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73F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573F0"/>
    <w:rPr>
      <w:sz w:val="18"/>
      <w:szCs w:val="18"/>
    </w:rPr>
  </w:style>
  <w:style w:type="paragraph" w:styleId="a5">
    <w:name w:val="footer"/>
    <w:basedOn w:val="a"/>
    <w:link w:val="a6"/>
    <w:uiPriority w:val="99"/>
    <w:unhideWhenUsed/>
    <w:rsid w:val="00D573F0"/>
    <w:pPr>
      <w:tabs>
        <w:tab w:val="center" w:pos="4153"/>
        <w:tab w:val="right" w:pos="8306"/>
      </w:tabs>
      <w:snapToGrid w:val="0"/>
      <w:jc w:val="left"/>
    </w:pPr>
    <w:rPr>
      <w:sz w:val="18"/>
      <w:szCs w:val="18"/>
    </w:rPr>
  </w:style>
  <w:style w:type="character" w:customStyle="1" w:styleId="a6">
    <w:name w:val="页脚 字符"/>
    <w:basedOn w:val="a0"/>
    <w:link w:val="a5"/>
    <w:uiPriority w:val="99"/>
    <w:rsid w:val="00D573F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3919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210</Words>
  <Characters>1197</Characters>
  <Application>Microsoft Office Word</Application>
  <DocSecurity>0</DocSecurity>
  <Lines>9</Lines>
  <Paragraphs>2</Paragraphs>
  <ScaleCrop>false</ScaleCrop>
  <Company/>
  <LinksUpToDate>false</LinksUpToDate>
  <CharactersWithSpaces>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Louisa Tang</dc:creator>
  <cp:keywords/>
  <dc:description/>
  <cp:lastModifiedBy>Louisa Tang</cp:lastModifiedBy>
  <cp:revision>2</cp:revision>
  <dcterms:created xsi:type="dcterms:W3CDTF">2025-05-29T05:53:00Z</dcterms:created>
  <dcterms:modified xsi:type="dcterms:W3CDTF">2025-05-29T05:53:00Z</dcterms:modified>
</cp:coreProperties>
</file>